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88" w:rsidRDefault="00001B58" w:rsidP="00001B58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001B58">
        <w:rPr>
          <w:rFonts w:asciiTheme="majorEastAsia" w:eastAsiaTheme="majorEastAsia" w:hAnsiTheme="majorEastAsia" w:hint="eastAsia"/>
          <w:sz w:val="44"/>
          <w:szCs w:val="44"/>
        </w:rPr>
        <w:t>司法统计年度分析报告</w:t>
      </w:r>
    </w:p>
    <w:p w:rsidR="00001B58" w:rsidRPr="00001B58" w:rsidRDefault="00001B58" w:rsidP="00001B58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001B58" w:rsidRDefault="00001B58" w:rsidP="00001B5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截止至2022年11月22日，白石山林区基层法院共受理案件237件，结案222件，结案率93.67%,未结案件15件，分别为</w:t>
      </w:r>
      <w:r w:rsidRPr="00001B58">
        <w:rPr>
          <w:rFonts w:ascii="仿宋" w:eastAsia="仿宋" w:hAnsi="仿宋" w:hint="eastAsia"/>
          <w:sz w:val="32"/>
          <w:szCs w:val="32"/>
        </w:rPr>
        <w:t>（2022）吉7602民初87财产损害赔偿纠纷</w:t>
      </w:r>
      <w:r>
        <w:rPr>
          <w:rFonts w:ascii="仿宋" w:eastAsia="仿宋" w:hAnsi="仿宋" w:hint="eastAsia"/>
          <w:sz w:val="32"/>
          <w:szCs w:val="32"/>
        </w:rPr>
        <w:t>一案；</w:t>
      </w:r>
      <w:r w:rsidRPr="00001B58">
        <w:rPr>
          <w:rFonts w:ascii="仿宋" w:eastAsia="仿宋" w:hAnsi="仿宋" w:hint="eastAsia"/>
          <w:sz w:val="32"/>
          <w:szCs w:val="32"/>
        </w:rPr>
        <w:t>（2022）吉7602民初48号建设工程合同纠纷</w:t>
      </w:r>
      <w:r>
        <w:rPr>
          <w:rFonts w:ascii="仿宋" w:eastAsia="仿宋" w:hAnsi="仿宋" w:hint="eastAsia"/>
          <w:sz w:val="32"/>
          <w:szCs w:val="32"/>
        </w:rPr>
        <w:t>一案；</w:t>
      </w:r>
      <w:r w:rsidRPr="00001B58">
        <w:rPr>
          <w:rFonts w:ascii="仿宋" w:eastAsia="仿宋" w:hAnsi="仿宋" w:hint="eastAsia"/>
          <w:sz w:val="32"/>
          <w:szCs w:val="32"/>
        </w:rPr>
        <w:t>（2022）吉7602民初74号机动车交通事故责任纠纷</w:t>
      </w:r>
      <w:r>
        <w:rPr>
          <w:rFonts w:ascii="仿宋" w:eastAsia="仿宋" w:hAnsi="仿宋" w:hint="eastAsia"/>
          <w:sz w:val="32"/>
          <w:szCs w:val="32"/>
        </w:rPr>
        <w:t>一案；</w:t>
      </w:r>
      <w:r w:rsidRPr="00001B58">
        <w:rPr>
          <w:rFonts w:ascii="仿宋" w:eastAsia="仿宋" w:hAnsi="仿宋" w:hint="eastAsia"/>
          <w:sz w:val="32"/>
          <w:szCs w:val="32"/>
        </w:rPr>
        <w:t>（2022）吉7602民初89号财产损害赔偿纠纷</w:t>
      </w:r>
      <w:r>
        <w:rPr>
          <w:rFonts w:ascii="仿宋" w:eastAsia="仿宋" w:hAnsi="仿宋" w:hint="eastAsia"/>
          <w:sz w:val="32"/>
          <w:szCs w:val="32"/>
        </w:rPr>
        <w:t>一案 ；</w:t>
      </w:r>
      <w:r w:rsidRPr="00001B58">
        <w:rPr>
          <w:rFonts w:ascii="仿宋" w:eastAsia="仿宋" w:hAnsi="仿宋" w:hint="eastAsia"/>
          <w:sz w:val="32"/>
          <w:szCs w:val="32"/>
        </w:rPr>
        <w:t>（2022）吉7602民初90号民间借贷纠纷</w:t>
      </w:r>
      <w:r>
        <w:rPr>
          <w:rFonts w:ascii="仿宋" w:eastAsia="仿宋" w:hAnsi="仿宋" w:hint="eastAsia"/>
          <w:sz w:val="32"/>
          <w:szCs w:val="32"/>
        </w:rPr>
        <w:t xml:space="preserve">一案； </w:t>
      </w:r>
      <w:r w:rsidRPr="00001B58">
        <w:rPr>
          <w:rFonts w:ascii="仿宋" w:eastAsia="仿宋" w:hAnsi="仿宋" w:hint="eastAsia"/>
          <w:sz w:val="32"/>
          <w:szCs w:val="32"/>
        </w:rPr>
        <w:t>（2022）吉7602民初92号追偿权纠纷</w:t>
      </w:r>
      <w:r>
        <w:rPr>
          <w:rFonts w:ascii="仿宋" w:eastAsia="仿宋" w:hAnsi="仿宋" w:hint="eastAsia"/>
          <w:sz w:val="32"/>
          <w:szCs w:val="32"/>
        </w:rPr>
        <w:t xml:space="preserve">一案； </w:t>
      </w:r>
      <w:r w:rsidRPr="00001B58">
        <w:rPr>
          <w:rFonts w:ascii="仿宋" w:eastAsia="仿宋" w:hAnsi="仿宋" w:hint="eastAsia"/>
          <w:sz w:val="32"/>
          <w:szCs w:val="32"/>
        </w:rPr>
        <w:t>（2022）吉7602民初99号金融借款合同纠纷</w:t>
      </w:r>
      <w:r>
        <w:rPr>
          <w:rFonts w:ascii="仿宋" w:eastAsia="仿宋" w:hAnsi="仿宋" w:hint="eastAsia"/>
          <w:sz w:val="32"/>
          <w:szCs w:val="32"/>
        </w:rPr>
        <w:t>一案；</w:t>
      </w:r>
      <w:r w:rsidRPr="00001B58">
        <w:rPr>
          <w:rFonts w:ascii="仿宋" w:eastAsia="仿宋" w:hAnsi="仿宋" w:hint="eastAsia"/>
          <w:sz w:val="32"/>
          <w:szCs w:val="32"/>
        </w:rPr>
        <w:t>（2022）吉7602民初77号建设工程合同纠纷</w:t>
      </w:r>
      <w:r>
        <w:rPr>
          <w:rFonts w:ascii="仿宋" w:eastAsia="仿宋" w:hAnsi="仿宋" w:hint="eastAsia"/>
          <w:sz w:val="32"/>
          <w:szCs w:val="32"/>
        </w:rPr>
        <w:t>一案；</w:t>
      </w:r>
      <w:r w:rsidRPr="00001B58">
        <w:rPr>
          <w:rFonts w:ascii="仿宋" w:eastAsia="仿宋" w:hAnsi="仿宋" w:hint="eastAsia"/>
          <w:sz w:val="32"/>
          <w:szCs w:val="32"/>
        </w:rPr>
        <w:t>（2022）吉7602民初94号离婚纠纷</w:t>
      </w:r>
      <w:r>
        <w:rPr>
          <w:rFonts w:ascii="仿宋" w:eastAsia="仿宋" w:hAnsi="仿宋" w:hint="eastAsia"/>
          <w:sz w:val="32"/>
          <w:szCs w:val="32"/>
        </w:rPr>
        <w:t>一案；</w:t>
      </w:r>
      <w:r w:rsidRPr="00001B58">
        <w:rPr>
          <w:rFonts w:ascii="仿宋" w:eastAsia="仿宋" w:hAnsi="仿宋" w:hint="eastAsia"/>
          <w:sz w:val="32"/>
          <w:szCs w:val="32"/>
        </w:rPr>
        <w:t>（2022）吉7602执40号借款合同纠纷</w:t>
      </w:r>
      <w:r>
        <w:rPr>
          <w:rFonts w:ascii="仿宋" w:eastAsia="仿宋" w:hAnsi="仿宋" w:hint="eastAsia"/>
          <w:sz w:val="32"/>
          <w:szCs w:val="32"/>
        </w:rPr>
        <w:t>一案；</w:t>
      </w:r>
      <w:r w:rsidRPr="00001B58">
        <w:rPr>
          <w:rFonts w:ascii="仿宋" w:eastAsia="仿宋" w:hAnsi="仿宋" w:hint="eastAsia"/>
          <w:sz w:val="32"/>
          <w:szCs w:val="32"/>
        </w:rPr>
        <w:t>（2022）吉7602民初95号抚养费纠纷</w:t>
      </w:r>
      <w:r>
        <w:rPr>
          <w:rFonts w:ascii="仿宋" w:eastAsia="仿宋" w:hAnsi="仿宋" w:hint="eastAsia"/>
          <w:sz w:val="32"/>
          <w:szCs w:val="32"/>
        </w:rPr>
        <w:t>；</w:t>
      </w:r>
      <w:r w:rsidRPr="00001B58">
        <w:rPr>
          <w:rFonts w:ascii="仿宋" w:eastAsia="仿宋" w:hAnsi="仿宋" w:hint="eastAsia"/>
          <w:sz w:val="32"/>
          <w:szCs w:val="32"/>
        </w:rPr>
        <w:t>（2022）吉7602民初93号离婚纠纷</w:t>
      </w:r>
      <w:r>
        <w:rPr>
          <w:rFonts w:ascii="仿宋" w:eastAsia="仿宋" w:hAnsi="仿宋" w:hint="eastAsia"/>
          <w:sz w:val="32"/>
          <w:szCs w:val="32"/>
        </w:rPr>
        <w:t>；</w:t>
      </w:r>
      <w:r w:rsidRPr="00001B58">
        <w:rPr>
          <w:rFonts w:ascii="仿宋" w:eastAsia="仿宋" w:hAnsi="仿宋" w:hint="eastAsia"/>
          <w:sz w:val="32"/>
          <w:szCs w:val="32"/>
        </w:rPr>
        <w:t>（2022）吉7602民初80号离婚后财产纠纷</w:t>
      </w:r>
      <w:r>
        <w:rPr>
          <w:rFonts w:ascii="仿宋" w:eastAsia="仿宋" w:hAnsi="仿宋" w:hint="eastAsia"/>
          <w:sz w:val="32"/>
          <w:szCs w:val="32"/>
        </w:rPr>
        <w:t>；</w:t>
      </w:r>
      <w:r w:rsidRPr="00001B58">
        <w:rPr>
          <w:rFonts w:ascii="仿宋" w:eastAsia="仿宋" w:hAnsi="仿宋" w:hint="eastAsia"/>
          <w:sz w:val="32"/>
          <w:szCs w:val="32"/>
        </w:rPr>
        <w:t>（2022）吉7602民初96号装饰装修合同纠纷</w:t>
      </w:r>
      <w:r>
        <w:rPr>
          <w:rFonts w:ascii="仿宋" w:eastAsia="仿宋" w:hAnsi="仿宋" w:hint="eastAsia"/>
          <w:sz w:val="32"/>
          <w:szCs w:val="32"/>
        </w:rPr>
        <w:t>；</w:t>
      </w:r>
      <w:r w:rsidRPr="00001B58">
        <w:rPr>
          <w:rFonts w:ascii="仿宋" w:eastAsia="仿宋" w:hAnsi="仿宋" w:hint="eastAsia"/>
          <w:sz w:val="32"/>
          <w:szCs w:val="32"/>
        </w:rPr>
        <w:t>（2022）吉7602刑初5号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1B58" w:rsidRPr="00001B58" w:rsidRDefault="00001B58" w:rsidP="00001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法官人数5人，人均受案数47.4件，人均结案数44.4件，</w:t>
      </w:r>
      <w:proofErr w:type="gramStart"/>
      <w:r w:rsidR="00426AE3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426AE3" w:rsidRPr="00426AE3">
        <w:rPr>
          <w:rFonts w:ascii="仿宋" w:eastAsia="仿宋" w:hAnsi="仿宋"/>
          <w:sz w:val="32"/>
          <w:szCs w:val="32"/>
        </w:rPr>
        <w:t>100.45%</w:t>
      </w:r>
      <w:r w:rsidR="00426AE3">
        <w:rPr>
          <w:rFonts w:ascii="仿宋" w:eastAsia="仿宋" w:hAnsi="仿宋" w:hint="eastAsia"/>
          <w:sz w:val="32"/>
          <w:szCs w:val="32"/>
        </w:rPr>
        <w:t>，一审服判息诉率88.71%，生效案件服判息诉率100%，简易程序适用率92.74%，</w:t>
      </w:r>
      <w:r w:rsidR="00426AE3" w:rsidRPr="00426AE3">
        <w:rPr>
          <w:rFonts w:ascii="仿宋" w:eastAsia="仿宋" w:hAnsi="仿宋" w:hint="eastAsia"/>
          <w:sz w:val="32"/>
          <w:szCs w:val="32"/>
        </w:rPr>
        <w:t>一审案件被改判发回重审率(</w:t>
      </w:r>
      <w:proofErr w:type="gramStart"/>
      <w:r w:rsidR="00426AE3" w:rsidRPr="00426AE3">
        <w:rPr>
          <w:rFonts w:ascii="仿宋" w:eastAsia="仿宋" w:hAnsi="仿宋" w:hint="eastAsia"/>
          <w:sz w:val="32"/>
          <w:szCs w:val="32"/>
        </w:rPr>
        <w:t>反向)</w:t>
      </w:r>
      <w:proofErr w:type="gramEnd"/>
      <w:r w:rsidR="00426AE3" w:rsidRPr="00426AE3">
        <w:t xml:space="preserve"> </w:t>
      </w:r>
      <w:r w:rsidR="00426AE3" w:rsidRPr="00426AE3">
        <w:rPr>
          <w:rFonts w:ascii="仿宋" w:eastAsia="仿宋" w:hAnsi="仿宋"/>
          <w:sz w:val="32"/>
          <w:szCs w:val="32"/>
        </w:rPr>
        <w:t>98.39%</w:t>
      </w:r>
      <w:r w:rsidR="00426AE3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001B58" w:rsidRPr="0000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BB"/>
    <w:rsid w:val="00001B58"/>
    <w:rsid w:val="00426AE3"/>
    <w:rsid w:val="006A5988"/>
    <w:rsid w:val="00B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8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2022-11-23T05:55:00Z</dcterms:created>
  <dcterms:modified xsi:type="dcterms:W3CDTF">2022-11-23T06:08:00Z</dcterms:modified>
</cp:coreProperties>
</file>